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9141" w14:textId="77777777" w:rsidR="008E1807" w:rsidRDefault="008E1807" w:rsidP="008E1807">
      <w:pPr>
        <w:rPr>
          <w:b/>
          <w:bCs/>
        </w:rPr>
      </w:pPr>
      <w:r>
        <w:rPr>
          <w:b/>
          <w:bCs/>
        </w:rPr>
        <w:t>Mesdames, Messieurs,</w:t>
      </w:r>
    </w:p>
    <w:p w14:paraId="40AF4D5E" w14:textId="77777777" w:rsidR="008E1807" w:rsidRDefault="008E1807" w:rsidP="008E1807">
      <w:r>
        <w:t> </w:t>
      </w:r>
    </w:p>
    <w:p w14:paraId="2037F86D" w14:textId="2FF4AD46" w:rsidR="008E1807" w:rsidRDefault="008E1807" w:rsidP="008E1807">
      <w:pPr>
        <w:rPr>
          <w:i/>
          <w:iCs/>
        </w:rPr>
      </w:pPr>
      <w:r>
        <w:t xml:space="preserve"> « </w:t>
      </w:r>
      <w:r>
        <w:rPr>
          <w:i/>
          <w:iCs/>
        </w:rPr>
        <w:t xml:space="preserve">Vous avez été victime des inondations de juillet 2021 et vous rencontrez des difficultés avec votre </w:t>
      </w:r>
      <w:proofErr w:type="spellStart"/>
      <w:r>
        <w:rPr>
          <w:i/>
          <w:iCs/>
        </w:rPr>
        <w:t>assuseur</w:t>
      </w:r>
      <w:proofErr w:type="spellEnd"/>
      <w:r>
        <w:rPr>
          <w:i/>
          <w:iCs/>
        </w:rPr>
        <w:t xml:space="preserve"> ? </w:t>
      </w:r>
      <w:r>
        <w:t xml:space="preserve">» </w:t>
      </w:r>
    </w:p>
    <w:p w14:paraId="1E4228F1" w14:textId="77777777" w:rsidR="008E1807" w:rsidRDefault="008E1807" w:rsidP="008E1807">
      <w:pPr>
        <w:jc w:val="both"/>
      </w:pPr>
    </w:p>
    <w:p w14:paraId="6B2979FE" w14:textId="77777777" w:rsidR="008E1807" w:rsidRDefault="008E1807" w:rsidP="008E1807">
      <w:pPr>
        <w:jc w:val="both"/>
      </w:pPr>
    </w:p>
    <w:p w14:paraId="3139FA50" w14:textId="77777777" w:rsidR="008E1807" w:rsidRDefault="008E1807" w:rsidP="008E1807">
      <w:pPr>
        <w:rPr>
          <w:rStyle w:val="Lienhypertexte"/>
          <w:color w:val="auto"/>
          <w:u w:val="none"/>
          <w:lang w:val="fr-FR"/>
        </w:rPr>
      </w:pPr>
      <w:r>
        <w:rPr>
          <w:rStyle w:val="Lienhypertexte"/>
          <w:b/>
          <w:bCs/>
          <w:color w:val="auto"/>
          <w:lang w:val="fr-FR"/>
        </w:rPr>
        <w:t>Explicatif</w:t>
      </w:r>
      <w:r>
        <w:rPr>
          <w:rStyle w:val="Lienhypertexte"/>
          <w:color w:val="auto"/>
          <w:u w:val="none"/>
          <w:lang w:val="fr-FR"/>
        </w:rPr>
        <w:t xml:space="preserve"> : </w:t>
      </w:r>
    </w:p>
    <w:p w14:paraId="18449E6A" w14:textId="77777777" w:rsidR="008E1807" w:rsidRDefault="008E1807" w:rsidP="008E1807"/>
    <w:p w14:paraId="1B7E09B3" w14:textId="77777777" w:rsidR="008E1807" w:rsidRDefault="008E1807" w:rsidP="008E1807">
      <w:r>
        <w:t>Vous avez été victime des inondations de juillet 2021 ?</w:t>
      </w:r>
    </w:p>
    <w:p w14:paraId="4D46CC8D" w14:textId="77777777" w:rsidR="008E1807" w:rsidRDefault="008E1807" w:rsidP="008E1807">
      <w:r>
        <w:t xml:space="preserve">Vous rencontrez des difficultés avec votre assureur ? </w:t>
      </w:r>
    </w:p>
    <w:p w14:paraId="302223BA" w14:textId="77777777" w:rsidR="008E1807" w:rsidRDefault="008E1807" w:rsidP="008E1807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eastAsia="Times New Roman"/>
          <w:lang w:eastAsia="fr-BE"/>
        </w:rPr>
      </w:pPr>
      <w:r>
        <w:rPr>
          <w:rFonts w:eastAsia="Times New Roman"/>
          <w:color w:val="000000"/>
          <w:lang w:eastAsia="fr-BE"/>
        </w:rPr>
        <w:t xml:space="preserve">Composez le numéro gratuit 1718, menu n°3. Un opérateur prendra note de vos informations. La Wallonie relayera vos difficultés auprès de l'Ombudsman des assurances, qui est la personne qui s'occupe des litiges avec les assurances, avec copie à </w:t>
      </w:r>
      <w:proofErr w:type="spellStart"/>
      <w:r>
        <w:rPr>
          <w:rFonts w:eastAsia="Times New Roman"/>
          <w:color w:val="000000"/>
          <w:lang w:eastAsia="fr-BE"/>
        </w:rPr>
        <w:t>Assuralia</w:t>
      </w:r>
      <w:proofErr w:type="spellEnd"/>
      <w:r>
        <w:rPr>
          <w:rFonts w:eastAsia="Times New Roman"/>
          <w:color w:val="000000"/>
          <w:lang w:eastAsia="fr-BE"/>
        </w:rPr>
        <w:t xml:space="preserve"> (la fédération des assureurs), en vue d'activer le suivi de votre dossier. C’est l’Ombudsman qui assurera le suivi de votre appel téléphonique.</w:t>
      </w:r>
    </w:p>
    <w:p w14:paraId="28C15CA1" w14:textId="77777777" w:rsidR="008E1807" w:rsidRDefault="008E1807" w:rsidP="008E18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lang w:eastAsia="fr-BE"/>
        </w:rPr>
      </w:pPr>
      <w:r>
        <w:rPr>
          <w:rFonts w:eastAsia="Times New Roman"/>
          <w:color w:val="000000"/>
          <w:lang w:eastAsia="fr-BE"/>
        </w:rPr>
        <w:t>La Wallonie ne peut toutefois pas intervenir directement dans le traitement de votre dossier puisqu'il s'agit d'un contrat conclu entre vous et votre compagnie d’assurances.</w:t>
      </w:r>
    </w:p>
    <w:p w14:paraId="1D0B5FF6" w14:textId="77777777" w:rsidR="008E1807" w:rsidRDefault="008E1807" w:rsidP="008E1807">
      <w:pPr>
        <w:rPr>
          <w:rStyle w:val="Lienhypertexte"/>
          <w:b/>
          <w:bCs/>
          <w:color w:val="auto"/>
        </w:rPr>
      </w:pPr>
    </w:p>
    <w:p w14:paraId="586D212E" w14:textId="77777777" w:rsidR="008E1807" w:rsidRDefault="008E1807" w:rsidP="008E1807">
      <w:pPr>
        <w:rPr>
          <w:rStyle w:val="Lienhypertexte"/>
          <w:b/>
          <w:bCs/>
          <w:color w:val="auto"/>
          <w:lang w:val="fr-FR"/>
        </w:rPr>
      </w:pPr>
      <w:r>
        <w:rPr>
          <w:rStyle w:val="Lienhypertexte"/>
          <w:b/>
          <w:bCs/>
          <w:color w:val="auto"/>
          <w:lang w:val="fr-FR"/>
        </w:rPr>
        <w:t>Pour de plus amples informations concernant la rédaction de votre article</w:t>
      </w:r>
      <w:r>
        <w:rPr>
          <w:rStyle w:val="Lienhypertexte"/>
          <w:b/>
          <w:bCs/>
          <w:color w:val="auto"/>
          <w:u w:val="none"/>
          <w:lang w:val="fr-FR"/>
        </w:rPr>
        <w:t xml:space="preserve"> :</w:t>
      </w:r>
      <w:r>
        <w:rPr>
          <w:rStyle w:val="Lienhypertexte"/>
          <w:b/>
          <w:bCs/>
          <w:color w:val="auto"/>
          <w:lang w:val="fr-FR"/>
        </w:rPr>
        <w:t xml:space="preserve"> </w:t>
      </w:r>
    </w:p>
    <w:p w14:paraId="6D9EC01E" w14:textId="77777777" w:rsidR="008E1807" w:rsidRDefault="008E1807" w:rsidP="008E1807">
      <w:pPr>
        <w:rPr>
          <w:rStyle w:val="Lienhypertexte"/>
          <w:b/>
          <w:bCs/>
          <w:color w:val="auto"/>
          <w:lang w:val="fr-FR"/>
        </w:rPr>
      </w:pPr>
    </w:p>
    <w:p w14:paraId="7E3D3A01" w14:textId="77777777" w:rsidR="008E1807" w:rsidRDefault="008E1807" w:rsidP="008E1807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L’article du site Wallonie.be : </w:t>
      </w:r>
      <w:hyperlink r:id="rId5" w:history="1">
        <w:r>
          <w:rPr>
            <w:rStyle w:val="Lienhypertexte"/>
            <w:rFonts w:eastAsia="Times New Roman"/>
            <w:color w:val="0000FF"/>
            <w:lang w:val="fr-FR" w:eastAsia="fr-FR"/>
          </w:rPr>
          <w:t>https://www.wallonie.be/fr/actualites/inondations-reclamations-des-sinistres-assures-nayant-toujours-pas-ete-indemnises</w:t>
        </w:r>
      </w:hyperlink>
    </w:p>
    <w:p w14:paraId="0DE722FD" w14:textId="77777777" w:rsidR="008E1807" w:rsidRDefault="008E1807" w:rsidP="008E1807"/>
    <w:p w14:paraId="773609AA" w14:textId="77777777" w:rsidR="008E1807" w:rsidRDefault="008E1807" w:rsidP="008E1807">
      <w:pPr>
        <w:rPr>
          <w:lang w:val="fr-FR" w:eastAsia="fr-FR"/>
        </w:rPr>
      </w:pPr>
    </w:p>
    <w:p w14:paraId="6F1DC314" w14:textId="77777777" w:rsidR="008E1807" w:rsidRDefault="008E1807" w:rsidP="008E1807">
      <w:r>
        <w:rPr>
          <w:b/>
          <w:bCs/>
          <w:u w:val="single"/>
        </w:rPr>
        <w:t>Outils de communication concernant ces difficultés avec les assureurs</w:t>
      </w:r>
      <w:r>
        <w:t xml:space="preserve"> : </w:t>
      </w:r>
    </w:p>
    <w:p w14:paraId="63D1CE13" w14:textId="77777777" w:rsidR="008E1807" w:rsidRDefault="008E1807" w:rsidP="008E1807">
      <w:r>
        <w:br/>
        <w:t xml:space="preserve">Retrouvez (en français et en allemand) les éléments suivants (voir ci-dessous) via ce </w:t>
      </w:r>
      <w:hyperlink r:id="rId6" w:history="1">
        <w:proofErr w:type="spellStart"/>
        <w:r>
          <w:rPr>
            <w:rStyle w:val="Lienhypertexte"/>
            <w:color w:val="0000FF"/>
            <w:lang w:val="fr-FR" w:eastAsia="fr-FR"/>
          </w:rPr>
          <w:t>We</w:t>
        </w:r>
        <w:proofErr w:type="spellEnd"/>
        <w:r>
          <w:rPr>
            <w:rStyle w:val="Lienhypertexte"/>
            <w:color w:val="0000FF"/>
            <w:lang w:val="fr-FR" w:eastAsia="fr-FR"/>
          </w:rPr>
          <w:t xml:space="preserve"> Transfer</w:t>
        </w:r>
      </w:hyperlink>
      <w:r>
        <w:rPr>
          <w:lang w:val="fr-FR"/>
        </w:rPr>
        <w:t xml:space="preserve"> </w:t>
      </w:r>
    </w:p>
    <w:p w14:paraId="02DB99D4" w14:textId="77777777" w:rsidR="008E1807" w:rsidRDefault="008E1807" w:rsidP="008E1807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Les fichiers en PNG pour post Facebook et Instagram </w:t>
      </w:r>
    </w:p>
    <w:p w14:paraId="3DA91536" w14:textId="77777777" w:rsidR="008E1807" w:rsidRDefault="008E1807" w:rsidP="008E1807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Le flyer au format A6</w:t>
      </w:r>
    </w:p>
    <w:p w14:paraId="1A9F7F21" w14:textId="77777777" w:rsidR="008E1807" w:rsidRDefault="008E1807" w:rsidP="008E1807"/>
    <w:p w14:paraId="73DCDC8B" w14:textId="77777777" w:rsidR="008E1807" w:rsidRDefault="008E1807" w:rsidP="008E1807">
      <w:pPr>
        <w:rPr>
          <w:b/>
          <w:bCs/>
          <w:u w:val="single"/>
        </w:rPr>
      </w:pPr>
    </w:p>
    <w:p w14:paraId="7B05AC3D" w14:textId="77777777" w:rsidR="008E1807" w:rsidRDefault="008E1807" w:rsidP="008E1807">
      <w:r>
        <w:rPr>
          <w:b/>
          <w:bCs/>
          <w:u w:val="single"/>
        </w:rPr>
        <w:t>Outils de communication généraux concernant les inondations</w:t>
      </w:r>
      <w:r>
        <w:t xml:space="preserve"> : </w:t>
      </w:r>
    </w:p>
    <w:p w14:paraId="23ADA828" w14:textId="77777777" w:rsidR="008E1807" w:rsidRDefault="008E1807" w:rsidP="008E1807"/>
    <w:p w14:paraId="5818D415" w14:textId="77777777" w:rsidR="008E1807" w:rsidRDefault="008E1807" w:rsidP="008E1807">
      <w:pPr>
        <w:pStyle w:val="Paragraphedeliste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Le Service public de Wallonie met à votre disposition une </w:t>
      </w:r>
      <w:r>
        <w:rPr>
          <w:rFonts w:eastAsia="Times New Roman"/>
          <w:b/>
          <w:bCs/>
        </w:rPr>
        <w:t xml:space="preserve">rubrique spéciale « inondations » </w:t>
      </w:r>
      <w:proofErr w:type="gramStart"/>
      <w:r>
        <w:rPr>
          <w:rFonts w:eastAsia="Times New Roman"/>
          <w:b/>
          <w:bCs/>
        </w:rPr>
        <w:t>sur</w:t>
      </w:r>
      <w:proofErr w:type="gramEnd"/>
      <w:r>
        <w:rPr>
          <w:rFonts w:eastAsia="Times New Roman"/>
          <w:b/>
          <w:bCs/>
        </w:rPr>
        <w:t xml:space="preserve"> le portail Wallonie.be</w:t>
      </w:r>
      <w:r>
        <w:rPr>
          <w:rFonts w:eastAsia="Times New Roman"/>
        </w:rPr>
        <w:t xml:space="preserve"> : </w:t>
      </w:r>
      <w:hyperlink r:id="rId7" w:history="1">
        <w:r>
          <w:rPr>
            <w:rStyle w:val="Lienhypertexte"/>
            <w:rFonts w:eastAsia="Times New Roman"/>
            <w:color w:val="0000FF"/>
            <w:lang w:val="fr-FR" w:eastAsia="fr-FR"/>
          </w:rPr>
          <w:t>www.wallonie.be/inondations</w:t>
        </w:r>
      </w:hyperlink>
      <w:r>
        <w:rPr>
          <w:rFonts w:eastAsia="Times New Roman"/>
          <w:lang w:val="fr-FR"/>
        </w:rPr>
        <w:t xml:space="preserve"> </w:t>
      </w:r>
    </w:p>
    <w:p w14:paraId="4B8D0365" w14:textId="77777777" w:rsidR="008E1807" w:rsidRDefault="008E1807" w:rsidP="008E1807">
      <w:pPr>
        <w:pStyle w:val="Paragraphedeliste"/>
        <w:numPr>
          <w:ilvl w:val="0"/>
          <w:numId w:val="4"/>
        </w:numPr>
        <w:rPr>
          <w:rStyle w:val="Lienhypertexte"/>
          <w:color w:val="0000FF"/>
          <w:lang w:val="fr-FR" w:eastAsia="fr-FR"/>
        </w:rPr>
      </w:pPr>
      <w:hyperlink r:id="rId8" w:history="1">
        <w:r>
          <w:rPr>
            <w:rStyle w:val="Lienhypertexte"/>
            <w:rFonts w:eastAsia="Times New Roman"/>
            <w:color w:val="0000FF"/>
            <w:lang w:val="fr-FR" w:eastAsia="fr-FR"/>
          </w:rPr>
          <w:t>Facebook Wallonie</w:t>
        </w:r>
      </w:hyperlink>
    </w:p>
    <w:p w14:paraId="7BC80464" w14:textId="77777777" w:rsidR="008E1807" w:rsidRDefault="008E1807" w:rsidP="008E1807">
      <w:pPr>
        <w:pStyle w:val="Paragraphedeliste"/>
        <w:numPr>
          <w:ilvl w:val="0"/>
          <w:numId w:val="4"/>
        </w:numPr>
        <w:rPr>
          <w:rStyle w:val="Lienhypertexte"/>
          <w:rFonts w:eastAsia="Times New Roman"/>
          <w:color w:val="0000FF"/>
          <w:lang w:val="fr-FR" w:eastAsia="fr-FR"/>
        </w:rPr>
      </w:pPr>
      <w:hyperlink r:id="rId9" w:history="1">
        <w:r>
          <w:rPr>
            <w:rStyle w:val="Lienhypertexte"/>
            <w:rFonts w:eastAsia="Times New Roman"/>
            <w:color w:val="0000FF"/>
            <w:lang w:val="fr-FR" w:eastAsia="fr-FR"/>
          </w:rPr>
          <w:t>YouTube Wallonie</w:t>
        </w:r>
      </w:hyperlink>
      <w:r>
        <w:rPr>
          <w:rStyle w:val="Lienhypertexte"/>
          <w:rFonts w:eastAsia="Times New Roman"/>
          <w:color w:val="0000FF"/>
          <w:lang w:val="fr-FR" w:eastAsia="fr-FR"/>
        </w:rPr>
        <w:t xml:space="preserve"> </w:t>
      </w:r>
    </w:p>
    <w:p w14:paraId="5B9AAC3E" w14:textId="77777777" w:rsidR="00EA7F6B" w:rsidRDefault="00EA7F6B"/>
    <w:sectPr w:rsidR="00EA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F0F"/>
    <w:multiLevelType w:val="multilevel"/>
    <w:tmpl w:val="DCD2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B3B38"/>
    <w:multiLevelType w:val="hybridMultilevel"/>
    <w:tmpl w:val="3DD812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271B"/>
    <w:multiLevelType w:val="hybridMultilevel"/>
    <w:tmpl w:val="F3C2F1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E6AD3"/>
    <w:multiLevelType w:val="hybridMultilevel"/>
    <w:tmpl w:val="A99065FE"/>
    <w:lvl w:ilvl="0" w:tplc="26DAF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5312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169246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287543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19753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07"/>
    <w:rsid w:val="008E1807"/>
    <w:rsid w:val="00E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133C"/>
  <w15:chartTrackingRefBased/>
  <w15:docId w15:val="{503222CF-BC8B-44C2-9CC8-F56EEA0F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0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1807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E18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llonie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lonie.be/inond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/downloads/9c0a623bb8aae128a0473f102fe2826120220520120552/82b51b376835b0f8fc00bce6c0321de420220520120726/a11a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allonie.be/fr/actualites/inondations-reclamations-des-sinistres-assures-nayant-toujours-pas-ete-indemnis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awallon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Huysmans</dc:creator>
  <cp:keywords/>
  <dc:description/>
  <cp:lastModifiedBy>Gaëlle Huysmans</cp:lastModifiedBy>
  <cp:revision>1</cp:revision>
  <dcterms:created xsi:type="dcterms:W3CDTF">2022-05-24T13:41:00Z</dcterms:created>
  <dcterms:modified xsi:type="dcterms:W3CDTF">2022-05-24T13:43:00Z</dcterms:modified>
</cp:coreProperties>
</file>